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6E" w:rsidRDefault="0027286E" w:rsidP="0027286E">
      <w:pPr>
        <w:spacing w:line="360" w:lineRule="auto"/>
        <w:ind w:right="1280"/>
        <w:rPr>
          <w:rFonts w:ascii="仿宋" w:eastAsia="仿宋" w:hAnsi="仿宋" w:cs="黑体"/>
          <w:b/>
          <w:bCs/>
          <w:sz w:val="32"/>
          <w:szCs w:val="32"/>
        </w:rPr>
      </w:pPr>
      <w:r>
        <w:rPr>
          <w:rFonts w:ascii="仿宋" w:eastAsia="仿宋" w:hAnsi="仿宋" w:cs="黑体" w:hint="eastAsia"/>
          <w:b/>
          <w:bCs/>
          <w:sz w:val="32"/>
          <w:szCs w:val="32"/>
        </w:rPr>
        <w:t>附件1</w:t>
      </w:r>
    </w:p>
    <w:p w:rsidR="0027286E" w:rsidRDefault="0027286E" w:rsidP="0027286E">
      <w:pPr>
        <w:spacing w:line="560" w:lineRule="exact"/>
        <w:jc w:val="center"/>
        <w:rPr>
          <w:rFonts w:ascii="仿宋" w:eastAsia="仿宋" w:hAnsi="仿宋"/>
          <w:b/>
          <w:sz w:val="32"/>
          <w:szCs w:val="32"/>
        </w:rPr>
      </w:pPr>
      <w:r>
        <w:rPr>
          <w:rFonts w:ascii="仿宋" w:eastAsia="仿宋" w:hAnsi="仿宋" w:hint="eastAsia"/>
          <w:b/>
          <w:sz w:val="32"/>
          <w:szCs w:val="32"/>
        </w:rPr>
        <w:t>省（中）直经营困难企业稳岗返还申请表</w:t>
      </w:r>
    </w:p>
    <w:p w:rsidR="0027286E" w:rsidRDefault="0027286E" w:rsidP="0027286E">
      <w:pPr>
        <w:spacing w:line="560" w:lineRule="exact"/>
        <w:jc w:val="center"/>
        <w:rPr>
          <w:rFonts w:ascii="仿宋" w:eastAsia="仿宋" w:hAnsi="仿宋"/>
          <w:b/>
          <w:sz w:val="32"/>
          <w:szCs w:val="32"/>
        </w:rPr>
      </w:pPr>
    </w:p>
    <w:p w:rsidR="0027286E" w:rsidRDefault="0027286E" w:rsidP="0027286E">
      <w:pPr>
        <w:spacing w:line="440" w:lineRule="exact"/>
        <w:rPr>
          <w:rFonts w:ascii="仿宋" w:eastAsia="仿宋" w:hAnsi="仿宋"/>
          <w:sz w:val="32"/>
          <w:szCs w:val="32"/>
        </w:rPr>
      </w:pPr>
      <w:r>
        <w:rPr>
          <w:rFonts w:ascii="仿宋" w:eastAsia="仿宋" w:hAnsi="仿宋" w:hint="eastAsia"/>
          <w:sz w:val="32"/>
          <w:szCs w:val="32"/>
        </w:rPr>
        <w:t>企业公章：                                 编号：</w:t>
      </w:r>
      <w:r>
        <w:rPr>
          <w:rFonts w:ascii="仿宋" w:eastAsia="仿宋" w:hAnsi="仿宋" w:hint="eastAsia"/>
          <w:sz w:val="32"/>
          <w:szCs w:val="32"/>
          <w:u w:val="single"/>
        </w:rPr>
        <w:t xml:space="preserve">          </w:t>
      </w:r>
    </w:p>
    <w:tbl>
      <w:tblPr>
        <w:tblW w:w="0" w:type="auto"/>
        <w:tblInd w:w="-34" w:type="dxa"/>
        <w:tblLayout w:type="fixed"/>
        <w:tblLook w:val="0000"/>
      </w:tblPr>
      <w:tblGrid>
        <w:gridCol w:w="1526"/>
        <w:gridCol w:w="176"/>
        <w:gridCol w:w="1060"/>
        <w:gridCol w:w="1208"/>
        <w:gridCol w:w="508"/>
        <w:gridCol w:w="59"/>
        <w:gridCol w:w="822"/>
        <w:gridCol w:w="580"/>
        <w:gridCol w:w="219"/>
        <w:gridCol w:w="229"/>
        <w:gridCol w:w="592"/>
        <w:gridCol w:w="577"/>
        <w:gridCol w:w="2651"/>
      </w:tblGrid>
      <w:tr w:rsidR="0027286E" w:rsidTr="00065EB5">
        <w:trPr>
          <w:trHeight w:val="781"/>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企业名称</w:t>
            </w:r>
          </w:p>
        </w:tc>
        <w:tc>
          <w:tcPr>
            <w:tcW w:w="3833" w:type="dxa"/>
            <w:gridSpan w:val="6"/>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620"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行业类型</w:t>
            </w:r>
          </w:p>
        </w:tc>
        <w:tc>
          <w:tcPr>
            <w:tcW w:w="3228" w:type="dxa"/>
            <w:gridSpan w:val="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3F30EA">
        <w:trPr>
          <w:trHeight w:val="690"/>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社保编码</w:t>
            </w:r>
          </w:p>
        </w:tc>
        <w:tc>
          <w:tcPr>
            <w:tcW w:w="3011" w:type="dxa"/>
            <w:gridSpan w:val="5"/>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621"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企业信用代码</w:t>
            </w:r>
          </w:p>
        </w:tc>
        <w:tc>
          <w:tcPr>
            <w:tcW w:w="4049"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3F30EA">
        <w:trPr>
          <w:trHeight w:val="710"/>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法定代表人</w:t>
            </w:r>
          </w:p>
        </w:tc>
        <w:tc>
          <w:tcPr>
            <w:tcW w:w="3011" w:type="dxa"/>
            <w:gridSpan w:val="5"/>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621"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联系电话</w:t>
            </w:r>
          </w:p>
        </w:tc>
        <w:tc>
          <w:tcPr>
            <w:tcW w:w="4049"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3F30EA">
        <w:trPr>
          <w:trHeight w:val="559"/>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企业联系人</w:t>
            </w:r>
          </w:p>
        </w:tc>
        <w:tc>
          <w:tcPr>
            <w:tcW w:w="3011" w:type="dxa"/>
            <w:gridSpan w:val="5"/>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621"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联系电话</w:t>
            </w:r>
          </w:p>
        </w:tc>
        <w:tc>
          <w:tcPr>
            <w:tcW w:w="4049"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065EB5">
        <w:trPr>
          <w:trHeight w:val="268"/>
        </w:trPr>
        <w:tc>
          <w:tcPr>
            <w:tcW w:w="1526" w:type="dxa"/>
            <w:tcBorders>
              <w:top w:val="single" w:sz="4" w:space="0" w:color="auto"/>
              <w:left w:val="single" w:sz="4" w:space="0" w:color="auto"/>
              <w:bottom w:val="single" w:sz="4" w:space="0" w:color="auto"/>
              <w:right w:val="single" w:sz="4" w:space="0" w:color="auto"/>
            </w:tcBorders>
          </w:tcPr>
          <w:p w:rsidR="0027286E" w:rsidRDefault="0027286E" w:rsidP="00547012">
            <w:pPr>
              <w:jc w:val="center"/>
              <w:rPr>
                <w:rFonts w:ascii="仿宋" w:eastAsia="仿宋" w:hAnsi="仿宋"/>
                <w:sz w:val="24"/>
                <w:szCs w:val="24"/>
              </w:rPr>
            </w:pPr>
            <w:r>
              <w:rPr>
                <w:rFonts w:ascii="仿宋" w:eastAsia="仿宋" w:hAnsi="仿宋" w:hint="eastAsia"/>
                <w:sz w:val="24"/>
                <w:szCs w:val="24"/>
              </w:rPr>
              <w:t>企业银行</w:t>
            </w:r>
          </w:p>
          <w:p w:rsidR="0027286E" w:rsidRDefault="0027286E" w:rsidP="00547012">
            <w:pPr>
              <w:jc w:val="center"/>
              <w:rPr>
                <w:rFonts w:ascii="仿宋" w:eastAsia="仿宋" w:hAnsi="仿宋"/>
                <w:sz w:val="24"/>
                <w:szCs w:val="24"/>
              </w:rPr>
            </w:pPr>
            <w:r>
              <w:rPr>
                <w:rFonts w:ascii="仿宋" w:eastAsia="仿宋" w:hAnsi="仿宋" w:hint="eastAsia"/>
                <w:sz w:val="24"/>
                <w:szCs w:val="24"/>
              </w:rPr>
              <w:t>开户名称</w:t>
            </w:r>
          </w:p>
        </w:tc>
        <w:tc>
          <w:tcPr>
            <w:tcW w:w="8681" w:type="dxa"/>
            <w:gridSpan w:val="12"/>
            <w:tcBorders>
              <w:top w:val="single" w:sz="4" w:space="0" w:color="auto"/>
              <w:left w:val="nil"/>
              <w:bottom w:val="single" w:sz="4" w:space="0" w:color="auto"/>
              <w:right w:val="single" w:sz="4" w:space="0" w:color="auto"/>
            </w:tcBorders>
          </w:tcPr>
          <w:p w:rsidR="0027286E" w:rsidRDefault="0027286E" w:rsidP="00065EB5">
            <w:pPr>
              <w:rPr>
                <w:rFonts w:ascii="仿宋" w:eastAsia="仿宋" w:hAnsi="仿宋"/>
                <w:sz w:val="24"/>
                <w:szCs w:val="24"/>
              </w:rPr>
            </w:pPr>
          </w:p>
        </w:tc>
      </w:tr>
      <w:tr w:rsidR="0027286E" w:rsidTr="00065EB5">
        <w:trPr>
          <w:trHeight w:val="476"/>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开户银行</w:t>
            </w:r>
          </w:p>
        </w:tc>
        <w:tc>
          <w:tcPr>
            <w:tcW w:w="2952"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909" w:type="dxa"/>
            <w:gridSpan w:val="5"/>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sz w:val="24"/>
                <w:szCs w:val="24"/>
              </w:rPr>
              <w:t>开户账号</w:t>
            </w:r>
            <w:r>
              <w:rPr>
                <w:rFonts w:ascii="仿宋" w:eastAsia="仿宋" w:hAnsi="仿宋" w:hint="eastAsia"/>
                <w:sz w:val="24"/>
                <w:szCs w:val="24"/>
              </w:rPr>
              <w:t xml:space="preserve"> </w:t>
            </w:r>
          </w:p>
        </w:tc>
        <w:tc>
          <w:tcPr>
            <w:tcW w:w="3820"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065EB5">
        <w:trPr>
          <w:trHeight w:val="370"/>
        </w:trPr>
        <w:tc>
          <w:tcPr>
            <w:tcW w:w="1526" w:type="dxa"/>
            <w:vMerge w:val="restart"/>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企业基本</w:t>
            </w:r>
          </w:p>
          <w:p w:rsidR="0027286E" w:rsidRDefault="0027286E" w:rsidP="00065EB5">
            <w:pPr>
              <w:jc w:val="center"/>
              <w:rPr>
                <w:rFonts w:ascii="仿宋" w:eastAsia="仿宋" w:hAnsi="仿宋"/>
                <w:sz w:val="24"/>
                <w:szCs w:val="24"/>
              </w:rPr>
            </w:pPr>
            <w:r>
              <w:rPr>
                <w:rFonts w:ascii="仿宋" w:eastAsia="仿宋" w:hAnsi="仿宋" w:hint="eastAsia"/>
                <w:sz w:val="24"/>
                <w:szCs w:val="24"/>
              </w:rPr>
              <w:t>情况</w:t>
            </w:r>
          </w:p>
        </w:tc>
        <w:tc>
          <w:tcPr>
            <w:tcW w:w="1236" w:type="dxa"/>
            <w:gridSpan w:val="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生产经营是否符合产业结构调整和环保政策</w:t>
            </w:r>
          </w:p>
        </w:tc>
        <w:tc>
          <w:tcPr>
            <w:tcW w:w="1716" w:type="dxa"/>
            <w:gridSpan w:val="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是否存在严重失信行为</w:t>
            </w:r>
          </w:p>
        </w:tc>
        <w:tc>
          <w:tcPr>
            <w:tcW w:w="1461"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2018年生产经营情况是否正常</w:t>
            </w:r>
          </w:p>
        </w:tc>
        <w:tc>
          <w:tcPr>
            <w:tcW w:w="1617"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2019年前3季度应纳税所得额</w:t>
            </w:r>
            <w:r w:rsidR="00547012">
              <w:rPr>
                <w:rFonts w:ascii="仿宋" w:eastAsia="仿宋" w:hAnsi="仿宋" w:hint="eastAsia"/>
                <w:sz w:val="24"/>
                <w:szCs w:val="24"/>
              </w:rPr>
              <w:t>同</w:t>
            </w:r>
            <w:r>
              <w:rPr>
                <w:rFonts w:ascii="仿宋" w:eastAsia="仿宋" w:hAnsi="仿宋" w:hint="eastAsia"/>
                <w:sz w:val="24"/>
                <w:szCs w:val="24"/>
              </w:rPr>
              <w:t>比2018年度下降的比例</w:t>
            </w:r>
          </w:p>
        </w:tc>
        <w:tc>
          <w:tcPr>
            <w:tcW w:w="2651" w:type="dxa"/>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2018年有未完成订单或2019、2020年有新订单、新项目急需资金支持（需提供相关复印件）</w:t>
            </w:r>
          </w:p>
        </w:tc>
      </w:tr>
      <w:tr w:rsidR="0027286E" w:rsidTr="00065EB5">
        <w:trPr>
          <w:trHeight w:val="582"/>
        </w:trPr>
        <w:tc>
          <w:tcPr>
            <w:tcW w:w="1526" w:type="dxa"/>
            <w:vMerge/>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236" w:type="dxa"/>
            <w:gridSpan w:val="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716" w:type="dxa"/>
            <w:gridSpan w:val="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461" w:type="dxa"/>
            <w:gridSpan w:val="3"/>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1617" w:type="dxa"/>
            <w:gridSpan w:val="4"/>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2651" w:type="dxa"/>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EA3EED" w:rsidTr="00402D1F">
        <w:trPr>
          <w:trHeight w:val="816"/>
        </w:trPr>
        <w:tc>
          <w:tcPr>
            <w:tcW w:w="2762" w:type="dxa"/>
            <w:gridSpan w:val="3"/>
            <w:tcBorders>
              <w:top w:val="single" w:sz="4" w:space="0" w:color="auto"/>
              <w:left w:val="single" w:sz="4" w:space="0" w:color="auto"/>
              <w:right w:val="single" w:sz="4" w:space="0" w:color="auto"/>
            </w:tcBorders>
            <w:vAlign w:val="center"/>
          </w:tcPr>
          <w:p w:rsidR="00EA3EED" w:rsidRDefault="00EA3EED" w:rsidP="00EA3EED">
            <w:pPr>
              <w:jc w:val="center"/>
              <w:rPr>
                <w:rFonts w:ascii="仿宋" w:eastAsia="仿宋" w:hAnsi="仿宋"/>
                <w:sz w:val="24"/>
                <w:szCs w:val="24"/>
              </w:rPr>
            </w:pPr>
            <w:r>
              <w:rPr>
                <w:rFonts w:ascii="仿宋" w:eastAsia="仿宋" w:hAnsi="仿宋" w:hint="eastAsia"/>
                <w:sz w:val="24"/>
                <w:szCs w:val="24"/>
              </w:rPr>
              <w:t>提供企业生产经营专项</w:t>
            </w:r>
          </w:p>
          <w:p w:rsidR="00EA3EED" w:rsidRDefault="00EA3EED" w:rsidP="00EA3EED">
            <w:pPr>
              <w:jc w:val="center"/>
              <w:rPr>
                <w:rFonts w:ascii="仿宋" w:eastAsia="仿宋" w:hAnsi="仿宋"/>
                <w:sz w:val="24"/>
                <w:szCs w:val="24"/>
              </w:rPr>
            </w:pPr>
            <w:r>
              <w:rPr>
                <w:rFonts w:ascii="仿宋" w:eastAsia="仿宋" w:hAnsi="仿宋" w:hint="eastAsia"/>
                <w:sz w:val="24"/>
                <w:szCs w:val="24"/>
              </w:rPr>
              <w:t>审计（评估）报告的</w:t>
            </w:r>
          </w:p>
          <w:p w:rsidR="00EA3EED" w:rsidRDefault="00EA3EED" w:rsidP="00065EB5">
            <w:pPr>
              <w:jc w:val="center"/>
              <w:rPr>
                <w:rFonts w:ascii="仿宋" w:eastAsia="仿宋" w:hAnsi="仿宋"/>
                <w:sz w:val="24"/>
                <w:szCs w:val="24"/>
              </w:rPr>
            </w:pPr>
            <w:r>
              <w:rPr>
                <w:rFonts w:ascii="仿宋" w:eastAsia="仿宋" w:hAnsi="仿宋" w:hint="eastAsia"/>
                <w:sz w:val="24"/>
                <w:szCs w:val="24"/>
              </w:rPr>
              <w:t>机构名称</w:t>
            </w:r>
          </w:p>
        </w:tc>
        <w:tc>
          <w:tcPr>
            <w:tcW w:w="7445" w:type="dxa"/>
            <w:gridSpan w:val="10"/>
            <w:tcBorders>
              <w:top w:val="single" w:sz="4" w:space="0" w:color="auto"/>
              <w:left w:val="nil"/>
              <w:bottom w:val="single" w:sz="4" w:space="0" w:color="auto"/>
              <w:right w:val="single" w:sz="4" w:space="0" w:color="auto"/>
            </w:tcBorders>
            <w:vAlign w:val="center"/>
          </w:tcPr>
          <w:p w:rsidR="00EA3EED" w:rsidRDefault="00EA3EED" w:rsidP="00065EB5">
            <w:pPr>
              <w:jc w:val="center"/>
              <w:rPr>
                <w:rFonts w:ascii="仿宋" w:eastAsia="仿宋" w:hAnsi="仿宋"/>
                <w:sz w:val="24"/>
                <w:szCs w:val="24"/>
              </w:rPr>
            </w:pPr>
          </w:p>
        </w:tc>
      </w:tr>
      <w:tr w:rsidR="00ED06CA" w:rsidTr="00065EB5">
        <w:trPr>
          <w:trHeight w:val="582"/>
        </w:trPr>
        <w:tc>
          <w:tcPr>
            <w:tcW w:w="1526" w:type="dxa"/>
            <w:vMerge w:val="restart"/>
            <w:tcBorders>
              <w:top w:val="single" w:sz="4" w:space="0" w:color="auto"/>
              <w:left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hint="eastAsia"/>
                <w:sz w:val="24"/>
                <w:szCs w:val="24"/>
              </w:rPr>
              <w:t>企业申请稳岗返还资金情况</w:t>
            </w:r>
          </w:p>
        </w:tc>
        <w:tc>
          <w:tcPr>
            <w:tcW w:w="1236" w:type="dxa"/>
            <w:gridSpan w:val="2"/>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sz w:val="24"/>
                <w:szCs w:val="24"/>
              </w:rPr>
              <w:t>是否已享受</w:t>
            </w:r>
            <w:r>
              <w:rPr>
                <w:rFonts w:ascii="仿宋" w:eastAsia="仿宋" w:hAnsi="仿宋" w:hint="eastAsia"/>
                <w:sz w:val="24"/>
                <w:szCs w:val="24"/>
              </w:rPr>
              <w:t>2018年度稳岗补贴</w:t>
            </w:r>
          </w:p>
        </w:tc>
        <w:tc>
          <w:tcPr>
            <w:tcW w:w="1716" w:type="dxa"/>
            <w:gridSpan w:val="2"/>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hint="eastAsia"/>
                <w:sz w:val="24"/>
                <w:szCs w:val="24"/>
              </w:rPr>
              <w:t>2017年末职工人数</w:t>
            </w:r>
          </w:p>
        </w:tc>
        <w:tc>
          <w:tcPr>
            <w:tcW w:w="1461" w:type="dxa"/>
            <w:gridSpan w:val="3"/>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hint="eastAsia"/>
                <w:sz w:val="24"/>
                <w:szCs w:val="24"/>
              </w:rPr>
              <w:t>2018年末职工人数</w:t>
            </w:r>
          </w:p>
        </w:tc>
        <w:tc>
          <w:tcPr>
            <w:tcW w:w="1617" w:type="dxa"/>
            <w:gridSpan w:val="4"/>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hint="eastAsia"/>
                <w:sz w:val="24"/>
                <w:szCs w:val="24"/>
              </w:rPr>
              <w:t>企业裁员率</w:t>
            </w:r>
          </w:p>
        </w:tc>
        <w:tc>
          <w:tcPr>
            <w:tcW w:w="2651" w:type="dxa"/>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r>
              <w:rPr>
                <w:rFonts w:ascii="仿宋" w:eastAsia="仿宋" w:hAnsi="仿宋" w:hint="eastAsia"/>
                <w:sz w:val="24"/>
                <w:szCs w:val="24"/>
              </w:rPr>
              <w:t>企业2019年1-9月职工平均人数</w:t>
            </w:r>
          </w:p>
        </w:tc>
      </w:tr>
      <w:tr w:rsidR="00ED06CA" w:rsidTr="00253D92">
        <w:trPr>
          <w:trHeight w:val="582"/>
        </w:trPr>
        <w:tc>
          <w:tcPr>
            <w:tcW w:w="1526" w:type="dxa"/>
            <w:vMerge/>
            <w:tcBorders>
              <w:left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c>
          <w:tcPr>
            <w:tcW w:w="1236" w:type="dxa"/>
            <w:gridSpan w:val="2"/>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c>
          <w:tcPr>
            <w:tcW w:w="1716" w:type="dxa"/>
            <w:gridSpan w:val="2"/>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c>
          <w:tcPr>
            <w:tcW w:w="1461" w:type="dxa"/>
            <w:gridSpan w:val="3"/>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c>
          <w:tcPr>
            <w:tcW w:w="1617" w:type="dxa"/>
            <w:gridSpan w:val="4"/>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c>
          <w:tcPr>
            <w:tcW w:w="2651" w:type="dxa"/>
            <w:tcBorders>
              <w:top w:val="single" w:sz="4" w:space="0" w:color="auto"/>
              <w:left w:val="nil"/>
              <w:bottom w:val="single" w:sz="4" w:space="0" w:color="auto"/>
              <w:right w:val="single" w:sz="4" w:space="0" w:color="auto"/>
            </w:tcBorders>
            <w:vAlign w:val="center"/>
          </w:tcPr>
          <w:p w:rsidR="00ED06CA" w:rsidRDefault="00ED06CA" w:rsidP="00065EB5">
            <w:pPr>
              <w:jc w:val="center"/>
              <w:rPr>
                <w:rFonts w:ascii="仿宋" w:eastAsia="仿宋" w:hAnsi="仿宋"/>
                <w:sz w:val="24"/>
                <w:szCs w:val="24"/>
              </w:rPr>
            </w:pPr>
          </w:p>
        </w:tc>
      </w:tr>
      <w:tr w:rsidR="0027286E" w:rsidTr="00065EB5">
        <w:trPr>
          <w:trHeight w:val="569"/>
        </w:trPr>
        <w:tc>
          <w:tcPr>
            <w:tcW w:w="10207" w:type="dxa"/>
            <w:gridSpan w:val="13"/>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以下内容由省（中）直困难企业稳岗返还认定小组填写</w:t>
            </w:r>
          </w:p>
        </w:tc>
      </w:tr>
      <w:tr w:rsidR="0027286E" w:rsidTr="00065EB5">
        <w:trPr>
          <w:trHeight w:val="569"/>
        </w:trPr>
        <w:tc>
          <w:tcPr>
            <w:tcW w:w="4478" w:type="dxa"/>
            <w:gridSpan w:val="5"/>
            <w:tcBorders>
              <w:top w:val="single" w:sz="4" w:space="0" w:color="auto"/>
              <w:left w:val="single" w:sz="4" w:space="0" w:color="auto"/>
              <w:right w:val="single" w:sz="4" w:space="0" w:color="auto"/>
            </w:tcBorders>
            <w:vAlign w:val="center"/>
          </w:tcPr>
          <w:p w:rsidR="0027286E" w:rsidRDefault="0027286E" w:rsidP="00832EDA">
            <w:pPr>
              <w:jc w:val="center"/>
              <w:rPr>
                <w:rFonts w:ascii="仿宋" w:eastAsia="仿宋" w:hAnsi="仿宋"/>
                <w:sz w:val="24"/>
                <w:szCs w:val="24"/>
              </w:rPr>
            </w:pPr>
            <w:r>
              <w:rPr>
                <w:rFonts w:ascii="仿宋" w:eastAsia="仿宋" w:hAnsi="仿宋" w:hint="eastAsia"/>
                <w:sz w:val="24"/>
                <w:szCs w:val="24"/>
              </w:rPr>
              <w:t>2018年度</w:t>
            </w:r>
            <w:r w:rsidR="00832EDA">
              <w:rPr>
                <w:rFonts w:ascii="仿宋" w:eastAsia="仿宋" w:hAnsi="仿宋" w:hint="eastAsia"/>
                <w:sz w:val="24"/>
                <w:szCs w:val="24"/>
              </w:rPr>
              <w:t>月人均</w:t>
            </w:r>
            <w:r>
              <w:rPr>
                <w:rFonts w:ascii="仿宋" w:eastAsia="仿宋" w:hAnsi="仿宋" w:hint="eastAsia"/>
                <w:sz w:val="24"/>
                <w:szCs w:val="24"/>
              </w:rPr>
              <w:t>失业保险金标准</w:t>
            </w:r>
          </w:p>
        </w:tc>
        <w:tc>
          <w:tcPr>
            <w:tcW w:w="5729" w:type="dxa"/>
            <w:gridSpan w:val="8"/>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申请补贴金额</w:t>
            </w:r>
          </w:p>
        </w:tc>
      </w:tr>
      <w:tr w:rsidR="0027286E" w:rsidTr="00065EB5">
        <w:trPr>
          <w:trHeight w:val="569"/>
        </w:trPr>
        <w:tc>
          <w:tcPr>
            <w:tcW w:w="4478" w:type="dxa"/>
            <w:gridSpan w:val="5"/>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c>
          <w:tcPr>
            <w:tcW w:w="5729" w:type="dxa"/>
            <w:gridSpan w:val="8"/>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3043A1">
        <w:trPr>
          <w:trHeight w:val="1061"/>
        </w:trPr>
        <w:tc>
          <w:tcPr>
            <w:tcW w:w="1702" w:type="dxa"/>
            <w:gridSpan w:val="2"/>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辽宁省就业和人才</w:t>
            </w:r>
            <w:r w:rsidR="00A41214">
              <w:rPr>
                <w:rFonts w:ascii="仿宋" w:eastAsia="仿宋" w:hAnsi="仿宋" w:hint="eastAsia"/>
                <w:sz w:val="24"/>
                <w:szCs w:val="24"/>
              </w:rPr>
              <w:t>服务</w:t>
            </w:r>
            <w:r>
              <w:rPr>
                <w:rFonts w:ascii="仿宋" w:eastAsia="仿宋" w:hAnsi="仿宋" w:hint="eastAsia"/>
                <w:sz w:val="24"/>
                <w:szCs w:val="24"/>
              </w:rPr>
              <w:t>中心初审意见</w:t>
            </w:r>
          </w:p>
        </w:tc>
        <w:tc>
          <w:tcPr>
            <w:tcW w:w="2268" w:type="dxa"/>
            <w:gridSpan w:val="2"/>
            <w:tcBorders>
              <w:top w:val="single" w:sz="4" w:space="0" w:color="auto"/>
              <w:left w:val="nil"/>
              <w:right w:val="single" w:sz="4" w:space="0" w:color="auto"/>
            </w:tcBorders>
            <w:vAlign w:val="center"/>
          </w:tcPr>
          <w:p w:rsidR="0027286E" w:rsidRDefault="0027286E" w:rsidP="00065EB5">
            <w:pPr>
              <w:jc w:val="center"/>
              <w:rPr>
                <w:rFonts w:ascii="仿宋" w:eastAsia="仿宋" w:hAnsi="仿宋"/>
                <w:sz w:val="24"/>
                <w:szCs w:val="24"/>
              </w:rPr>
            </w:pPr>
          </w:p>
        </w:tc>
        <w:tc>
          <w:tcPr>
            <w:tcW w:w="1969" w:type="dxa"/>
            <w:gridSpan w:val="4"/>
            <w:tcBorders>
              <w:top w:val="single" w:sz="4" w:space="0" w:color="auto"/>
              <w:left w:val="nil"/>
              <w:right w:val="single" w:sz="4" w:space="0" w:color="auto"/>
            </w:tcBorders>
            <w:vAlign w:val="center"/>
          </w:tcPr>
          <w:p w:rsidR="0027286E" w:rsidRPr="00001C5C" w:rsidRDefault="0027286E" w:rsidP="00065EB5">
            <w:pPr>
              <w:jc w:val="center"/>
              <w:rPr>
                <w:rFonts w:ascii="仿宋" w:eastAsia="仿宋" w:hAnsi="仿宋"/>
                <w:sz w:val="24"/>
                <w:szCs w:val="24"/>
              </w:rPr>
            </w:pPr>
            <w:r>
              <w:rPr>
                <w:rFonts w:ascii="仿宋" w:eastAsia="仿宋" w:hAnsi="仿宋" w:hint="eastAsia"/>
                <w:sz w:val="24"/>
                <w:szCs w:val="24"/>
              </w:rPr>
              <w:t>专家评审小组  审核意见</w:t>
            </w:r>
          </w:p>
        </w:tc>
        <w:tc>
          <w:tcPr>
            <w:tcW w:w="4268" w:type="dxa"/>
            <w:gridSpan w:val="5"/>
            <w:tcBorders>
              <w:top w:val="single" w:sz="4" w:space="0" w:color="auto"/>
              <w:left w:val="nil"/>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065EB5">
        <w:trPr>
          <w:trHeight w:val="899"/>
        </w:trPr>
        <w:tc>
          <w:tcPr>
            <w:tcW w:w="2762" w:type="dxa"/>
            <w:gridSpan w:val="3"/>
            <w:tcBorders>
              <w:top w:val="single" w:sz="4" w:space="0" w:color="auto"/>
              <w:left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省（中）直困难企业稳岗返还审核认定小组意见</w:t>
            </w:r>
          </w:p>
        </w:tc>
        <w:tc>
          <w:tcPr>
            <w:tcW w:w="7445" w:type="dxa"/>
            <w:gridSpan w:val="10"/>
            <w:tcBorders>
              <w:top w:val="single" w:sz="4" w:space="0" w:color="auto"/>
              <w:left w:val="nil"/>
              <w:right w:val="single" w:sz="4" w:space="0" w:color="auto"/>
            </w:tcBorders>
            <w:vAlign w:val="center"/>
          </w:tcPr>
          <w:p w:rsidR="0027286E" w:rsidRDefault="0027286E" w:rsidP="00065EB5">
            <w:pPr>
              <w:jc w:val="center"/>
              <w:rPr>
                <w:rFonts w:ascii="仿宋" w:eastAsia="仿宋" w:hAnsi="仿宋"/>
                <w:sz w:val="24"/>
                <w:szCs w:val="24"/>
              </w:rPr>
            </w:pPr>
          </w:p>
        </w:tc>
      </w:tr>
      <w:tr w:rsidR="0027286E" w:rsidTr="00065EB5">
        <w:trPr>
          <w:trHeight w:val="633"/>
        </w:trPr>
        <w:tc>
          <w:tcPr>
            <w:tcW w:w="1526" w:type="dxa"/>
            <w:tcBorders>
              <w:top w:val="single" w:sz="4" w:space="0" w:color="auto"/>
              <w:left w:val="single" w:sz="4" w:space="0" w:color="auto"/>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r>
              <w:rPr>
                <w:rFonts w:ascii="仿宋" w:eastAsia="仿宋" w:hAnsi="仿宋" w:hint="eastAsia"/>
                <w:sz w:val="24"/>
                <w:szCs w:val="24"/>
              </w:rPr>
              <w:t>备注</w:t>
            </w:r>
          </w:p>
        </w:tc>
        <w:tc>
          <w:tcPr>
            <w:tcW w:w="8681" w:type="dxa"/>
            <w:gridSpan w:val="12"/>
            <w:tcBorders>
              <w:top w:val="single" w:sz="4" w:space="0" w:color="auto"/>
              <w:left w:val="nil"/>
              <w:bottom w:val="single" w:sz="4" w:space="0" w:color="auto"/>
              <w:right w:val="single" w:sz="4" w:space="0" w:color="auto"/>
            </w:tcBorders>
            <w:vAlign w:val="center"/>
          </w:tcPr>
          <w:p w:rsidR="0027286E" w:rsidRDefault="0027286E" w:rsidP="00065EB5">
            <w:pPr>
              <w:jc w:val="center"/>
              <w:rPr>
                <w:rFonts w:ascii="仿宋" w:eastAsia="仿宋" w:hAnsi="仿宋"/>
                <w:sz w:val="24"/>
                <w:szCs w:val="24"/>
              </w:rPr>
            </w:pPr>
          </w:p>
        </w:tc>
      </w:tr>
    </w:tbl>
    <w:p w:rsidR="0027286E" w:rsidRDefault="0027286E" w:rsidP="0027286E">
      <w:pPr>
        <w:rPr>
          <w:rFonts w:ascii="黑体" w:eastAsia="黑体" w:hAnsi="黑体" w:cs="黑体"/>
          <w:sz w:val="24"/>
          <w:szCs w:val="24"/>
        </w:rPr>
      </w:pPr>
      <w:r w:rsidRPr="00D8495D">
        <w:rPr>
          <w:rFonts w:ascii="黑体" w:eastAsia="黑体" w:hAnsi="黑体" w:cs="黑体" w:hint="eastAsia"/>
          <w:sz w:val="24"/>
          <w:szCs w:val="24"/>
        </w:rPr>
        <w:lastRenderedPageBreak/>
        <w:t>注：1.本表一式3份：企业、省就业和人才服务中心、省人社厅各留存一份</w:t>
      </w:r>
    </w:p>
    <w:p w:rsidR="0027286E" w:rsidRDefault="0027286E" w:rsidP="0027286E">
      <w:pPr>
        <w:ind w:firstLineChars="200" w:firstLine="480"/>
        <w:rPr>
          <w:rFonts w:ascii="黑体" w:eastAsia="黑体" w:hAnsi="黑体" w:cs="黑体"/>
          <w:sz w:val="24"/>
          <w:szCs w:val="24"/>
        </w:rPr>
      </w:pPr>
      <w:r>
        <w:rPr>
          <w:rFonts w:ascii="黑体" w:eastAsia="黑体" w:hAnsi="黑体" w:cs="黑体" w:hint="eastAsia"/>
          <w:sz w:val="24"/>
          <w:szCs w:val="24"/>
        </w:rPr>
        <w:t>2.</w:t>
      </w:r>
      <w:r w:rsidR="00747697">
        <w:rPr>
          <w:rFonts w:ascii="黑体" w:eastAsia="黑体" w:hAnsi="黑体" w:cs="黑体" w:hint="eastAsia"/>
          <w:sz w:val="24"/>
          <w:szCs w:val="24"/>
        </w:rPr>
        <w:t>表中涉及职工人数均按</w:t>
      </w:r>
      <w:r>
        <w:rPr>
          <w:rFonts w:ascii="黑体" w:eastAsia="黑体" w:hAnsi="黑体" w:cs="黑体" w:hint="eastAsia"/>
          <w:sz w:val="24"/>
          <w:szCs w:val="24"/>
        </w:rPr>
        <w:t>当期企业缴纳失业保险人数确定</w:t>
      </w:r>
    </w:p>
    <w:p w:rsidR="002A60EB" w:rsidRDefault="002A60EB" w:rsidP="0027286E">
      <w:pPr>
        <w:spacing w:line="360" w:lineRule="auto"/>
        <w:jc w:val="left"/>
        <w:rPr>
          <w:rFonts w:ascii="黑体" w:eastAsia="黑体" w:hAnsi="黑体" w:cs="黑体"/>
          <w:sz w:val="28"/>
          <w:szCs w:val="28"/>
        </w:rPr>
      </w:pPr>
    </w:p>
    <w:p w:rsidR="0027286E" w:rsidRDefault="0027286E" w:rsidP="0027286E">
      <w:pPr>
        <w:spacing w:line="360" w:lineRule="auto"/>
        <w:jc w:val="left"/>
        <w:rPr>
          <w:rFonts w:ascii="仿宋" w:eastAsia="仿宋" w:hAnsi="仿宋" w:cs="黑体"/>
          <w:b/>
          <w:bCs/>
          <w:sz w:val="32"/>
          <w:szCs w:val="32"/>
        </w:rPr>
      </w:pPr>
      <w:r>
        <w:rPr>
          <w:rFonts w:ascii="仿宋" w:eastAsia="仿宋" w:hAnsi="仿宋" w:cs="黑体" w:hint="eastAsia"/>
          <w:b/>
          <w:bCs/>
          <w:sz w:val="32"/>
          <w:szCs w:val="32"/>
        </w:rPr>
        <w:t>附件2</w:t>
      </w:r>
    </w:p>
    <w:p w:rsidR="005148AE" w:rsidRDefault="0027286E" w:rsidP="00167E01">
      <w:pPr>
        <w:spacing w:line="500" w:lineRule="exact"/>
        <w:jc w:val="center"/>
        <w:rPr>
          <w:rFonts w:ascii="仿宋" w:eastAsia="仿宋" w:hAnsi="仿宋"/>
          <w:b/>
          <w:sz w:val="32"/>
          <w:szCs w:val="32"/>
        </w:rPr>
      </w:pPr>
      <w:r>
        <w:rPr>
          <w:rFonts w:ascii="仿宋" w:eastAsia="仿宋" w:hAnsi="仿宋" w:hint="eastAsia"/>
          <w:b/>
          <w:sz w:val="32"/>
          <w:szCs w:val="32"/>
        </w:rPr>
        <w:t>稳定就业岗位承诺书</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本人</w:t>
      </w:r>
      <w:r>
        <w:rPr>
          <w:rFonts w:ascii="仿宋" w:eastAsia="仿宋" w:hAnsi="仿宋" w:hint="eastAsia"/>
          <w:sz w:val="32"/>
          <w:szCs w:val="32"/>
          <w:u w:val="single"/>
        </w:rPr>
        <w:t xml:space="preserve">        </w:t>
      </w:r>
      <w:r>
        <w:rPr>
          <w:rFonts w:ascii="仿宋" w:eastAsia="仿宋" w:hAnsi="仿宋" w:hint="eastAsia"/>
          <w:sz w:val="32"/>
          <w:szCs w:val="32"/>
        </w:rPr>
        <w:t>系</w:t>
      </w:r>
      <w:r>
        <w:rPr>
          <w:rFonts w:ascii="仿宋" w:eastAsia="仿宋" w:hAnsi="仿宋" w:hint="eastAsia"/>
          <w:sz w:val="32"/>
          <w:szCs w:val="32"/>
          <w:u w:val="single"/>
        </w:rPr>
        <w:t xml:space="preserve">                  </w:t>
      </w:r>
      <w:r>
        <w:rPr>
          <w:rFonts w:ascii="仿宋" w:eastAsia="仿宋" w:hAnsi="仿宋" w:hint="eastAsia"/>
          <w:sz w:val="32"/>
          <w:szCs w:val="32"/>
        </w:rPr>
        <w:t>法定代表人，现授权委托我单位经办人</w:t>
      </w:r>
      <w:r>
        <w:rPr>
          <w:rFonts w:ascii="仿宋" w:eastAsia="仿宋" w:hAnsi="仿宋" w:hint="eastAsia"/>
          <w:sz w:val="32"/>
          <w:szCs w:val="32"/>
          <w:u w:val="single"/>
        </w:rPr>
        <w:t xml:space="preserve">        </w:t>
      </w:r>
      <w:r>
        <w:rPr>
          <w:rFonts w:ascii="仿宋" w:eastAsia="仿宋" w:hAnsi="仿宋" w:hint="eastAsia"/>
          <w:sz w:val="32"/>
          <w:szCs w:val="32"/>
        </w:rPr>
        <w:t>向省（中）直困难企业稳岗返还认定小组申请困难企业稳岗返还补贴资金，并作出如下承诺：</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1.我单位提交的企业营业执照、企业资质证书、许可证、企业生产经营专项审计报告及其他证明资料均真实、有效。</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2.我单位生产经营符合国家及我市产业结构调整政策和环保政策，财务、人力资源管理制度健全、运行规范，企业信用状况良好、不存在严重失信行为。</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3.我单位在辽宁省依法参加失业保险，并足额缴纳失业保险费。</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4.我单位与工会组织协商制定了本企业稳定就业岗位的措施。</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5.我单位提交的银行开户信息真实、有效。</w:t>
      </w:r>
    </w:p>
    <w:p w:rsidR="0027286E" w:rsidRDefault="0027286E" w:rsidP="0027286E">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开户银行：</w:t>
      </w:r>
      <w:r>
        <w:rPr>
          <w:rFonts w:ascii="仿宋" w:eastAsia="仿宋" w:hAnsi="仿宋" w:hint="eastAsia"/>
          <w:sz w:val="32"/>
          <w:szCs w:val="32"/>
          <w:u w:val="single"/>
        </w:rPr>
        <w:t xml:space="preserve">                                       </w:t>
      </w:r>
    </w:p>
    <w:p w:rsidR="0027286E" w:rsidRDefault="0027286E" w:rsidP="0027286E">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单位户名：</w:t>
      </w:r>
      <w:r>
        <w:rPr>
          <w:rFonts w:ascii="仿宋" w:eastAsia="仿宋" w:hAnsi="仿宋" w:hint="eastAsia"/>
          <w:sz w:val="32"/>
          <w:szCs w:val="32"/>
          <w:u w:val="single"/>
        </w:rPr>
        <w:t xml:space="preserve">                                       </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账    号：</w:t>
      </w:r>
      <w:r>
        <w:rPr>
          <w:rFonts w:ascii="仿宋" w:eastAsia="仿宋" w:hAnsi="仿宋" w:hint="eastAsia"/>
          <w:sz w:val="32"/>
          <w:szCs w:val="32"/>
          <w:u w:val="single"/>
        </w:rPr>
        <w:t xml:space="preserve">                                       </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6.我单位申请的补贴资金用于职工生活补助、缴纳社会保险费、转岗培训、技能提升培训等稳定就业岗位相关支出，不用于其他支出项目。</w:t>
      </w:r>
    </w:p>
    <w:p w:rsidR="0027286E" w:rsidRDefault="0027286E" w:rsidP="0027286E">
      <w:pPr>
        <w:spacing w:line="360" w:lineRule="auto"/>
        <w:ind w:firstLineChars="200" w:firstLine="640"/>
        <w:rPr>
          <w:rFonts w:ascii="仿宋" w:eastAsia="仿宋" w:hAnsi="仿宋"/>
          <w:bCs/>
          <w:sz w:val="32"/>
          <w:szCs w:val="32"/>
        </w:rPr>
      </w:pPr>
      <w:r>
        <w:rPr>
          <w:rFonts w:ascii="仿宋" w:eastAsia="仿宋" w:hAnsi="仿宋" w:hint="eastAsia"/>
          <w:sz w:val="32"/>
          <w:szCs w:val="32"/>
        </w:rPr>
        <w:t>7.</w:t>
      </w:r>
      <w:r>
        <w:rPr>
          <w:rFonts w:ascii="仿宋" w:eastAsia="仿宋" w:hAnsi="仿宋" w:hint="eastAsia"/>
          <w:bCs/>
          <w:sz w:val="32"/>
          <w:szCs w:val="32"/>
        </w:rPr>
        <w:t>我单位承诺得到政府此项补贴后一年内不裁员或裁员率低于沈阳市公布的年度城镇登记失业率，如违反承诺，同意将本单位纳入企业失信名单。</w:t>
      </w:r>
    </w:p>
    <w:p w:rsidR="0027286E" w:rsidRDefault="0027286E" w:rsidP="0027286E">
      <w:pPr>
        <w:spacing w:line="500" w:lineRule="exact"/>
        <w:ind w:firstLineChars="200" w:firstLine="640"/>
        <w:rPr>
          <w:rFonts w:ascii="仿宋" w:eastAsia="仿宋" w:hAnsi="仿宋"/>
          <w:sz w:val="32"/>
          <w:szCs w:val="32"/>
        </w:rPr>
      </w:pPr>
      <w:r>
        <w:rPr>
          <w:rFonts w:ascii="仿宋" w:eastAsia="仿宋" w:hAnsi="仿宋" w:hint="eastAsia"/>
          <w:sz w:val="32"/>
          <w:szCs w:val="32"/>
        </w:rPr>
        <w:t>8.我单位若违反以上承诺，承担相应法律责任。</w:t>
      </w:r>
    </w:p>
    <w:p w:rsidR="0027286E" w:rsidRDefault="0027286E" w:rsidP="0027286E">
      <w:pPr>
        <w:spacing w:line="500" w:lineRule="exact"/>
        <w:rPr>
          <w:rFonts w:ascii="仿宋" w:eastAsia="仿宋" w:hAnsi="仿宋"/>
          <w:sz w:val="32"/>
          <w:szCs w:val="32"/>
        </w:rPr>
      </w:pPr>
      <w:r>
        <w:rPr>
          <w:rFonts w:ascii="仿宋" w:eastAsia="仿宋" w:hAnsi="仿宋" w:hint="eastAsia"/>
          <w:sz w:val="32"/>
          <w:szCs w:val="32"/>
        </w:rPr>
        <w:t>（公章）  法定代表人签字：                  年    月    日</w:t>
      </w:r>
    </w:p>
    <w:p w:rsidR="008B4449" w:rsidRPr="00167E01" w:rsidRDefault="005148AE">
      <w:pPr>
        <w:rPr>
          <w:rFonts w:ascii="仿宋" w:eastAsia="仿宋" w:hAnsi="仿宋" w:cs="黑体"/>
          <w:b/>
          <w:bCs/>
          <w:sz w:val="32"/>
          <w:szCs w:val="32"/>
        </w:rPr>
      </w:pPr>
      <w:r>
        <w:rPr>
          <w:rFonts w:ascii="仿宋" w:eastAsia="仿宋" w:hAnsi="仿宋" w:hint="eastAsia"/>
          <w:noProof/>
          <w:sz w:val="32"/>
          <w:szCs w:val="32"/>
        </w:rPr>
        <w:lastRenderedPageBreak/>
        <w:drawing>
          <wp:anchor distT="0" distB="0" distL="114300" distR="114300" simplePos="0" relativeHeight="251661312" behindDoc="1" locked="0" layoutInCell="1" allowOverlap="0">
            <wp:simplePos x="0" y="0"/>
            <wp:positionH relativeFrom="column">
              <wp:posOffset>3279775</wp:posOffset>
            </wp:positionH>
            <wp:positionV relativeFrom="line">
              <wp:posOffset>87630</wp:posOffset>
            </wp:positionV>
            <wp:extent cx="3055620" cy="1868170"/>
            <wp:effectExtent l="19050" t="0" r="0" b="0"/>
            <wp:wrapThrough wrapText="bothSides">
              <wp:wrapPolygon edited="0">
                <wp:start x="-135" y="0"/>
                <wp:lineTo x="-135" y="21365"/>
                <wp:lineTo x="21546" y="21365"/>
                <wp:lineTo x="21546" y="0"/>
                <wp:lineTo x="-135" y="0"/>
              </wp:wrapPolygon>
            </wp:wrapThrough>
            <wp:docPr id="3" name="图片 3" descr="wps1F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wps1F9"/>
                    <pic:cNvPicPr>
                      <a:picLocks noChangeArrowheads="1"/>
                    </pic:cNvPicPr>
                  </pic:nvPicPr>
                  <pic:blipFill>
                    <a:blip r:embed="rId7"/>
                    <a:srcRect/>
                    <a:stretch>
                      <a:fillRect/>
                    </a:stretch>
                  </pic:blipFill>
                  <pic:spPr bwMode="auto">
                    <a:xfrm>
                      <a:off x="0" y="0"/>
                      <a:ext cx="3055620" cy="1868170"/>
                    </a:xfrm>
                    <a:prstGeom prst="rect">
                      <a:avLst/>
                    </a:prstGeom>
                    <a:noFill/>
                    <a:ln w="9525">
                      <a:noFill/>
                      <a:miter lim="800000"/>
                      <a:headEnd/>
                      <a:tailEnd/>
                    </a:ln>
                  </pic:spPr>
                </pic:pic>
              </a:graphicData>
            </a:graphic>
          </wp:anchor>
        </w:drawing>
      </w:r>
      <w:r>
        <w:rPr>
          <w:rFonts w:ascii="仿宋" w:eastAsia="仿宋" w:hAnsi="仿宋" w:hint="eastAsia"/>
          <w:noProof/>
          <w:sz w:val="32"/>
          <w:szCs w:val="32"/>
        </w:rPr>
        <w:drawing>
          <wp:anchor distT="0" distB="0" distL="114300" distR="114300" simplePos="0" relativeHeight="251660288" behindDoc="1" locked="0" layoutInCell="1" allowOverlap="0">
            <wp:simplePos x="0" y="0"/>
            <wp:positionH relativeFrom="column">
              <wp:posOffset>67310</wp:posOffset>
            </wp:positionH>
            <wp:positionV relativeFrom="line">
              <wp:posOffset>87630</wp:posOffset>
            </wp:positionV>
            <wp:extent cx="3055620" cy="1868170"/>
            <wp:effectExtent l="19050" t="0" r="0" b="0"/>
            <wp:wrapThrough wrapText="bothSides">
              <wp:wrapPolygon edited="0">
                <wp:start x="-135" y="0"/>
                <wp:lineTo x="-135" y="21365"/>
                <wp:lineTo x="21546" y="21365"/>
                <wp:lineTo x="21546" y="0"/>
                <wp:lineTo x="-135" y="0"/>
              </wp:wrapPolygon>
            </wp:wrapThrough>
            <wp:docPr id="2" name="图片 4" descr="wps1F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descr="wps1F8"/>
                    <pic:cNvPicPr>
                      <a:picLocks noChangeArrowheads="1"/>
                    </pic:cNvPicPr>
                  </pic:nvPicPr>
                  <pic:blipFill>
                    <a:blip r:embed="rId8"/>
                    <a:srcRect/>
                    <a:stretch>
                      <a:fillRect/>
                    </a:stretch>
                  </pic:blipFill>
                  <pic:spPr bwMode="auto">
                    <a:xfrm>
                      <a:off x="0" y="0"/>
                      <a:ext cx="3055620" cy="1868170"/>
                    </a:xfrm>
                    <a:prstGeom prst="rect">
                      <a:avLst/>
                    </a:prstGeom>
                    <a:noFill/>
                    <a:ln w="9525">
                      <a:noFill/>
                      <a:miter lim="800000"/>
                      <a:headEnd/>
                      <a:tailEnd/>
                    </a:ln>
                  </pic:spPr>
                </pic:pic>
              </a:graphicData>
            </a:graphic>
          </wp:anchor>
        </w:drawing>
      </w:r>
    </w:p>
    <w:sectPr w:rsidR="008B4449" w:rsidRPr="00167E01" w:rsidSect="008D1833">
      <w:headerReference w:type="even" r:id="rId9"/>
      <w:headerReference w:type="default" r:id="rId10"/>
      <w:footerReference w:type="even" r:id="rId11"/>
      <w:footerReference w:type="default" r:id="rId12"/>
      <w:headerReference w:type="first" r:id="rId13"/>
      <w:footerReference w:type="first" r:id="rId14"/>
      <w:pgSz w:w="11906" w:h="16838"/>
      <w:pgMar w:top="238" w:right="624" w:bottom="-249" w:left="964" w:header="851" w:footer="1077" w:gutter="0"/>
      <w:pgBorders w:display="firstPage" w:offsetFrom="page">
        <w:top w:val="none" w:sz="0" w:space="24" w:color="auto"/>
        <w:left w:val="none" w:sz="0" w:space="24" w:color="auto"/>
        <w:bottom w:val="none" w:sz="0" w:space="24" w:color="auto"/>
        <w:right w:val="none" w:sz="0" w:space="2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E7A" w:rsidRDefault="00B73E7A" w:rsidP="0027286E">
      <w:r>
        <w:separator/>
      </w:r>
    </w:p>
  </w:endnote>
  <w:endnote w:type="continuationSeparator" w:id="1">
    <w:p w:rsidR="00B73E7A" w:rsidRDefault="00B73E7A" w:rsidP="002728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69" w:rsidRDefault="00AF7846">
    <w:pPr>
      <w:pStyle w:val="a4"/>
      <w:jc w:val="center"/>
    </w:pPr>
    <w:r>
      <w:fldChar w:fldCharType="begin"/>
    </w:r>
    <w:r w:rsidR="008B4449">
      <w:instrText xml:space="preserve"> PAGE   \* MERGEFORMAT </w:instrText>
    </w:r>
    <w:r>
      <w:fldChar w:fldCharType="separate"/>
    </w:r>
    <w:r w:rsidR="008B4449" w:rsidRPr="00C37247">
      <w:rPr>
        <w:noProof/>
        <w:lang w:val="zh-CN"/>
      </w:rPr>
      <w:t>6</w:t>
    </w:r>
    <w:r>
      <w:fldChar w:fldCharType="end"/>
    </w:r>
  </w:p>
  <w:p w:rsidR="009B1E69" w:rsidRDefault="00B73E7A">
    <w:pPr>
      <w:pStyle w:val="a4"/>
      <w:rPr>
        <w:rStyle w:val="a5"/>
        <w:rFonts w:ascii="仿宋_GB2312" w:eastAsia="仿宋_GB2312"/>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69" w:rsidRDefault="00B73E7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78" w:rsidRDefault="00EC67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E7A" w:rsidRDefault="00B73E7A" w:rsidP="0027286E">
      <w:r>
        <w:separator/>
      </w:r>
    </w:p>
  </w:footnote>
  <w:footnote w:type="continuationSeparator" w:id="1">
    <w:p w:rsidR="00B73E7A" w:rsidRDefault="00B73E7A" w:rsidP="00272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78" w:rsidRDefault="00EC67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778" w:rsidRDefault="00EC677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69" w:rsidRDefault="00B73E7A">
    <w:pPr>
      <w:pStyle w:val="a3"/>
      <w:pBdr>
        <w:top w:val="none" w:sz="0" w:space="1" w:color="auto"/>
        <w:left w:val="none" w:sz="0" w:space="4" w:color="auto"/>
        <w:bottom w:val="none" w:sz="0" w:space="1" w:color="auto"/>
        <w:right w:val="none" w:sz="0" w:space="4"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286E"/>
    <w:rsid w:val="00111C25"/>
    <w:rsid w:val="00167E01"/>
    <w:rsid w:val="0027286E"/>
    <w:rsid w:val="00281360"/>
    <w:rsid w:val="002A60EB"/>
    <w:rsid w:val="0030420A"/>
    <w:rsid w:val="003043A1"/>
    <w:rsid w:val="00383023"/>
    <w:rsid w:val="003F30EA"/>
    <w:rsid w:val="004018D1"/>
    <w:rsid w:val="00402D1F"/>
    <w:rsid w:val="005148AE"/>
    <w:rsid w:val="00517238"/>
    <w:rsid w:val="00547012"/>
    <w:rsid w:val="0061028B"/>
    <w:rsid w:val="00747697"/>
    <w:rsid w:val="00832EDA"/>
    <w:rsid w:val="008B4449"/>
    <w:rsid w:val="008D1833"/>
    <w:rsid w:val="00993AA0"/>
    <w:rsid w:val="00A41214"/>
    <w:rsid w:val="00AF7846"/>
    <w:rsid w:val="00B73E7A"/>
    <w:rsid w:val="00DE756A"/>
    <w:rsid w:val="00EA3EED"/>
    <w:rsid w:val="00EC6778"/>
    <w:rsid w:val="00ED0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86E"/>
    <w:pPr>
      <w:widowControl w:val="0"/>
      <w:jc w:val="both"/>
    </w:pPr>
    <w:rPr>
      <w:rFonts w:ascii="Times New Roman" w:eastAsia="微软雅黑"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728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286E"/>
    <w:rPr>
      <w:sz w:val="18"/>
      <w:szCs w:val="18"/>
    </w:rPr>
  </w:style>
  <w:style w:type="paragraph" w:styleId="a4">
    <w:name w:val="footer"/>
    <w:basedOn w:val="a"/>
    <w:link w:val="Char0"/>
    <w:uiPriority w:val="99"/>
    <w:unhideWhenUsed/>
    <w:rsid w:val="002728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286E"/>
    <w:rPr>
      <w:sz w:val="18"/>
      <w:szCs w:val="18"/>
    </w:rPr>
  </w:style>
  <w:style w:type="character" w:styleId="a5">
    <w:name w:val="page number"/>
    <w:basedOn w:val="a0"/>
    <w:rsid w:val="002728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6C06-7853-4622-A7AF-1C9EB8DA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2019-11-12T02:14:00Z</cp:lastPrinted>
  <dcterms:created xsi:type="dcterms:W3CDTF">2019-11-11T08:14:00Z</dcterms:created>
  <dcterms:modified xsi:type="dcterms:W3CDTF">2019-11-12T02:17:00Z</dcterms:modified>
</cp:coreProperties>
</file>